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E9" w:rsidRDefault="003F55E9" w:rsidP="003F55E9">
      <w:bookmarkStart w:id="0" w:name="_GoBack"/>
      <w:bookmarkEnd w:id="0"/>
      <w:r>
        <w:t xml:space="preserve">Dear </w:t>
      </w:r>
      <w:proofErr w:type="gramStart"/>
      <w:r w:rsidRPr="003F55E9">
        <w:rPr>
          <w:u w:val="single"/>
        </w:rPr>
        <w:softHyphen/>
      </w:r>
      <w:r w:rsidRPr="003F55E9">
        <w:rPr>
          <w:u w:val="single"/>
        </w:rPr>
        <w:softHyphen/>
      </w:r>
      <w:r w:rsidRPr="003F55E9">
        <w:rPr>
          <w:u w:val="single"/>
        </w:rPr>
        <w:softHyphen/>
      </w:r>
      <w:r w:rsidRPr="003F55E9">
        <w:rPr>
          <w:u w:val="single"/>
        </w:rPr>
        <w:softHyphen/>
      </w:r>
      <w:r w:rsidRPr="003F55E9">
        <w:rPr>
          <w:u w:val="single"/>
        </w:rPr>
        <w:softHyphen/>
      </w:r>
      <w:r w:rsidRPr="003F55E9">
        <w:rPr>
          <w:u w:val="single"/>
        </w:rPr>
        <w:softHyphen/>
      </w:r>
      <w:r w:rsidRPr="003F55E9">
        <w:rPr>
          <w:u w:val="single"/>
        </w:rPr>
        <w:softHyphen/>
      </w:r>
      <w:r w:rsidRPr="003F55E9">
        <w:rPr>
          <w:u w:val="single"/>
        </w:rPr>
        <w:softHyphen/>
      </w:r>
      <w:r w:rsidRPr="003F55E9">
        <w:rPr>
          <w:u w:val="single"/>
        </w:rPr>
        <w:softHyphen/>
      </w:r>
      <w:r w:rsidRPr="003F55E9">
        <w:rPr>
          <w:u w:val="single"/>
        </w:rPr>
        <w:softHyphen/>
      </w:r>
      <w:r w:rsidRPr="003F55E9">
        <w:rPr>
          <w:u w:val="single"/>
        </w:rPr>
        <w:softHyphen/>
      </w:r>
      <w:r w:rsidRPr="003F55E9">
        <w:rPr>
          <w:u w:val="single"/>
        </w:rPr>
        <w:softHyphen/>
      </w:r>
      <w:r w:rsidRPr="003F55E9">
        <w:rPr>
          <w:u w:val="single"/>
        </w:rPr>
        <w:softHyphen/>
      </w:r>
      <w:r w:rsidRPr="003F55E9">
        <w:rPr>
          <w:u w:val="single"/>
        </w:rPr>
        <w:softHyphen/>
      </w:r>
      <w:r w:rsidRPr="003F55E9">
        <w:rPr>
          <w:u w:val="single"/>
        </w:rPr>
        <w:softHyphen/>
      </w:r>
      <w:r w:rsidRPr="003F55E9">
        <w:rPr>
          <w:u w:val="single"/>
        </w:rPr>
        <w:softHyphen/>
        <w:t>(</w:t>
      </w:r>
      <w:proofErr w:type="gramEnd"/>
      <w:r w:rsidRPr="003F55E9">
        <w:rPr>
          <w:u w:val="single"/>
        </w:rPr>
        <w:t>teacher or administrator name)</w:t>
      </w:r>
      <w:r>
        <w:t>,</w:t>
      </w:r>
    </w:p>
    <w:p w:rsidR="003F55E9" w:rsidRDefault="003F55E9" w:rsidP="003F55E9">
      <w:r>
        <w:t xml:space="preserve">In light of relatively recent and radical cultural changes regarding homosexuality and gender confusion and in light of the fact that there are many educators using public education to transform the philosophical, moral, and political views of other people’s minor children on these issues, we are notifying you that our (son or daughter) </w:t>
      </w:r>
      <w:r w:rsidRPr="0043631D">
        <w:rPr>
          <w:u w:val="single"/>
        </w:rPr>
        <w:t>(child’s name)</w:t>
      </w:r>
      <w:r>
        <w:t xml:space="preserve"> is not to be exposed to any curricular resources, supplementary resources, activities, or discussions that address homosexuality or gender confusion unless they are exposed to resources from both sides of the cultural debate. </w:t>
      </w:r>
    </w:p>
    <w:p w:rsidR="003F55E9" w:rsidRDefault="003F55E9" w:rsidP="003F55E9">
      <w:r>
        <w:t xml:space="preserve">Many public high school teachers are engaging in de facto censorship, presenting resources that </w:t>
      </w:r>
      <w:r w:rsidR="0069583E">
        <w:t xml:space="preserve">embody or </w:t>
      </w:r>
      <w:r>
        <w:t xml:space="preserve">advocate </w:t>
      </w:r>
      <w:r w:rsidRPr="003F55E9">
        <w:rPr>
          <w:b/>
          <w:i/>
        </w:rPr>
        <w:t>for</w:t>
      </w:r>
      <w:r>
        <w:t xml:space="preserve"> progressive assumptions about homosexuality and gender confusion, thus undermining the foundations of sound pedagogy by transforming education into indoctrination. </w:t>
      </w:r>
    </w:p>
    <w:p w:rsidR="003F55E9" w:rsidRDefault="003F55E9" w:rsidP="003F55E9">
      <w:r>
        <w:t xml:space="preserve">To protect our child from this troubling political and philosophical advocacy, our child is not to be exposed to resources that espouse or embody progressive assumptions unless equal time is spent studying resources that challenge, critique, and/or dissent from progressive assumptions. This would include but not be limited to nonfiction books, novels, plays, essays, newspaper or magazine articles, movies, speakers, field trips, and anti-bullying programs. Our request pertains to all classes, including but not limited to English, social studies, health/sex </w:t>
      </w:r>
      <w:proofErr w:type="spellStart"/>
      <w:proofErr w:type="gramStart"/>
      <w:r>
        <w:t>ed</w:t>
      </w:r>
      <w:proofErr w:type="spellEnd"/>
      <w:proofErr w:type="gramEnd"/>
      <w:r>
        <w:t>, theater, world language, and science classes.</w:t>
      </w:r>
    </w:p>
    <w:p w:rsidR="0069583E" w:rsidRDefault="0069583E" w:rsidP="003F55E9">
      <w:r>
        <w:t xml:space="preserve">Finally, under no circumstance is our child permitted to use restrooms or locker rooms with students, faculty, staff, or administrators of the opposite </w:t>
      </w:r>
      <w:r w:rsidRPr="0069583E">
        <w:rPr>
          <w:b/>
          <w:i/>
        </w:rPr>
        <w:t>sex</w:t>
      </w:r>
      <w:r>
        <w:t xml:space="preserve">. </w:t>
      </w:r>
    </w:p>
    <w:p w:rsidR="003F55E9" w:rsidRDefault="003F55E9" w:rsidP="003F55E9">
      <w:r>
        <w:t>Please let us know whether you will honor our request</w:t>
      </w:r>
      <w:r w:rsidR="0069583E">
        <w:t>s</w:t>
      </w:r>
      <w:r>
        <w:t>.</w:t>
      </w:r>
    </w:p>
    <w:p w:rsidR="003F55E9" w:rsidRDefault="003F55E9" w:rsidP="003F55E9">
      <w:r>
        <w:t>Thank you very much.</w:t>
      </w:r>
    </w:p>
    <w:p w:rsidR="003F55E9" w:rsidRDefault="003F55E9" w:rsidP="003F55E9">
      <w:r>
        <w:t>Sincerely,</w:t>
      </w:r>
    </w:p>
    <w:p w:rsidR="003F55E9" w:rsidRPr="0043631D" w:rsidRDefault="003F55E9" w:rsidP="003F55E9">
      <w:pPr>
        <w:rPr>
          <w:u w:val="single"/>
        </w:rPr>
      </w:pPr>
      <w:r w:rsidRPr="0043631D">
        <w:rPr>
          <w:u w:val="single"/>
        </w:rPr>
        <w:t>(Parent or parents’ names)</w:t>
      </w:r>
    </w:p>
    <w:p w:rsidR="00651272" w:rsidRDefault="0062112A"/>
    <w:sectPr w:rsidR="00651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E9"/>
    <w:rsid w:val="0038372A"/>
    <w:rsid w:val="003B1DD9"/>
    <w:rsid w:val="003F55E9"/>
    <w:rsid w:val="0062112A"/>
    <w:rsid w:val="0069583E"/>
    <w:rsid w:val="00EE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Higgins-2</dc:creator>
  <cp:lastModifiedBy>Higgins-2</cp:lastModifiedBy>
  <cp:revision>2</cp:revision>
  <dcterms:created xsi:type="dcterms:W3CDTF">2015-08-12T16:03:00Z</dcterms:created>
  <dcterms:modified xsi:type="dcterms:W3CDTF">2015-08-12T16:03:00Z</dcterms:modified>
</cp:coreProperties>
</file>